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D328D">
        <w:rPr>
          <w:rFonts w:ascii="Arial" w:hAnsi="Arial" w:cs="Arial"/>
          <w:b/>
          <w:bCs/>
          <w:sz w:val="20"/>
          <w:szCs w:val="20"/>
        </w:rPr>
        <w:t>СХЕМЫ ПРОЦЕДУРЫ ВЫПОЛНЕНИЯ АДМИНИСТРАТИВНОГО РЕГЛАМЕНТА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6D328D">
        <w:rPr>
          <w:rFonts w:ascii="Arial" w:hAnsi="Arial" w:cs="Arial"/>
          <w:b/>
          <w:bCs/>
          <w:sz w:val="20"/>
          <w:szCs w:val="20"/>
        </w:rPr>
        <w:t>1. Подготовка и заключение договора водопользования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  <w:r w:rsidRPr="006D328D">
        <w:rPr>
          <w:rFonts w:ascii="Arial" w:hAnsi="Arial" w:cs="Arial"/>
          <w:b/>
          <w:bCs/>
          <w:sz w:val="20"/>
          <w:szCs w:val="20"/>
        </w:rPr>
        <w:t>1.1. Прием и регистрация документов для заключения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D328D">
        <w:rPr>
          <w:rFonts w:ascii="Arial" w:hAnsi="Arial" w:cs="Arial"/>
          <w:b/>
          <w:bCs/>
          <w:sz w:val="20"/>
          <w:szCs w:val="20"/>
        </w:rPr>
        <w:t>договора водопользования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6D328D">
        <w:rPr>
          <w:rFonts w:ascii="Courier New" w:hAnsi="Courier New" w:cs="Courier New"/>
          <w:sz w:val="16"/>
          <w:szCs w:val="16"/>
        </w:rPr>
        <w:t xml:space="preserve">                                     ┌────────────────────────────────────────────────────────┐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6D328D">
        <w:rPr>
          <w:rFonts w:ascii="Courier New" w:hAnsi="Courier New" w:cs="Courier New"/>
          <w:sz w:val="16"/>
          <w:szCs w:val="16"/>
        </w:rPr>
        <w:t>┌─────────────────┐                  │               ┌───────────────────────────────────┐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6D328D">
        <w:rPr>
          <w:rFonts w:ascii="Courier New" w:hAnsi="Courier New" w:cs="Courier New"/>
          <w:sz w:val="16"/>
          <w:szCs w:val="16"/>
        </w:rPr>
        <w:t>│   Заявление о   │                 \/               │ Проверка представленных документов│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6D328D">
        <w:rPr>
          <w:rFonts w:ascii="Courier New" w:hAnsi="Courier New" w:cs="Courier New"/>
          <w:sz w:val="16"/>
          <w:szCs w:val="16"/>
        </w:rPr>
        <w:t>│ предоставлении  │    ┌─────────────────────────┐   │ на комплектность и на соответствие│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6D328D">
        <w:rPr>
          <w:rFonts w:ascii="Courier New" w:hAnsi="Courier New" w:cs="Courier New"/>
          <w:sz w:val="16"/>
          <w:szCs w:val="16"/>
        </w:rPr>
        <w:t>│ водного объекта │    │     Учетная запись в    │   │   правильности заверенных копий   │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6D328D">
        <w:rPr>
          <w:rFonts w:ascii="Courier New" w:hAnsi="Courier New" w:cs="Courier New"/>
          <w:sz w:val="16"/>
          <w:szCs w:val="16"/>
        </w:rPr>
        <w:t>│ в пользование и ├───&gt;│       форме учета       ├──&gt;└───────────────────┬───────────────┘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6D328D">
        <w:rPr>
          <w:rFonts w:ascii="Courier New" w:hAnsi="Courier New" w:cs="Courier New"/>
          <w:sz w:val="16"/>
          <w:szCs w:val="16"/>
        </w:rPr>
        <w:t>│   прилагаемые   │    │ рассмотрения документов │                       │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6D328D">
        <w:rPr>
          <w:rFonts w:ascii="Courier New" w:hAnsi="Courier New" w:cs="Courier New"/>
          <w:sz w:val="16"/>
          <w:szCs w:val="16"/>
        </w:rPr>
        <w:t>│    документы    │    └─────────────────────────┘                       │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6D328D">
        <w:rPr>
          <w:rFonts w:ascii="Courier New" w:hAnsi="Courier New" w:cs="Courier New"/>
          <w:sz w:val="16"/>
          <w:szCs w:val="16"/>
        </w:rPr>
        <w:t>└─────────────────┘                 /\                                   \/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6D328D">
        <w:rPr>
          <w:rFonts w:ascii="Courier New" w:hAnsi="Courier New" w:cs="Courier New"/>
          <w:sz w:val="16"/>
          <w:szCs w:val="16"/>
        </w:rPr>
        <w:t xml:space="preserve">                                     │          ┌────────────────┐    ┌──/\──┐    ┌───────────┴─┐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6D328D">
        <w:rPr>
          <w:rFonts w:ascii="Courier New" w:hAnsi="Courier New" w:cs="Courier New"/>
          <w:sz w:val="16"/>
          <w:szCs w:val="16"/>
        </w:rPr>
        <w:t xml:space="preserve">                                     │          │  документы не  │&lt;───&lt;      &gt;───&gt;│  документы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6D328D">
        <w:rPr>
          <w:rFonts w:ascii="Courier New" w:hAnsi="Courier New" w:cs="Courier New"/>
          <w:sz w:val="16"/>
          <w:szCs w:val="16"/>
        </w:rPr>
        <w:t xml:space="preserve">                                     │          │ соответствуют  │    └──\/──┘    │соответствуют├──┐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6D328D">
        <w:rPr>
          <w:rFonts w:ascii="Courier New" w:hAnsi="Courier New" w:cs="Courier New"/>
          <w:sz w:val="16"/>
          <w:szCs w:val="16"/>
        </w:rPr>
        <w:t xml:space="preserve">                                     │          │  требованиям   │                │ требованиям │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6D328D">
        <w:rPr>
          <w:rFonts w:ascii="Courier New" w:hAnsi="Courier New" w:cs="Courier New"/>
          <w:sz w:val="16"/>
          <w:szCs w:val="16"/>
        </w:rPr>
        <w:t xml:space="preserve">                                     │          └───────┬────────┘                └───────────┬─┘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6D328D">
        <w:rPr>
          <w:rFonts w:ascii="Courier New" w:hAnsi="Courier New" w:cs="Courier New"/>
          <w:sz w:val="16"/>
          <w:szCs w:val="16"/>
        </w:rPr>
        <w:t xml:space="preserve">                                     │                  │                                     │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6D328D">
        <w:rPr>
          <w:rFonts w:ascii="Courier New" w:hAnsi="Courier New" w:cs="Courier New"/>
          <w:sz w:val="16"/>
          <w:szCs w:val="16"/>
        </w:rPr>
        <w:t xml:space="preserve">                                     │                  \/                ┌───────────────┐   │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6D328D">
        <w:rPr>
          <w:rFonts w:ascii="Courier New" w:hAnsi="Courier New" w:cs="Courier New"/>
          <w:sz w:val="16"/>
          <w:szCs w:val="16"/>
        </w:rPr>
        <w:t xml:space="preserve">                                     │          ┌────────────────┐        │  подготовка   │   │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6D328D">
        <w:rPr>
          <w:rFonts w:ascii="Courier New" w:hAnsi="Courier New" w:cs="Courier New"/>
          <w:sz w:val="16"/>
          <w:szCs w:val="16"/>
        </w:rPr>
        <w:t xml:space="preserve">                                     │          │   подготовка   │      ┌─┤  расписки о   │&lt;──┘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6D328D">
        <w:rPr>
          <w:rFonts w:ascii="Courier New" w:hAnsi="Courier New" w:cs="Courier New"/>
          <w:sz w:val="16"/>
          <w:szCs w:val="16"/>
        </w:rPr>
        <w:t xml:space="preserve">                                     └──────────┤    отказа в    │      │ │   получении   │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6D328D">
        <w:rPr>
          <w:rFonts w:ascii="Courier New" w:hAnsi="Courier New" w:cs="Courier New"/>
          <w:sz w:val="16"/>
          <w:szCs w:val="16"/>
        </w:rPr>
        <w:t xml:space="preserve">                                                │  рассмотрении  │      │ │  документов   │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6D328D">
        <w:rPr>
          <w:rFonts w:ascii="Courier New" w:hAnsi="Courier New" w:cs="Courier New"/>
          <w:sz w:val="16"/>
          <w:szCs w:val="16"/>
        </w:rPr>
        <w:t xml:space="preserve">                                                │   документов   │      │ └───────────────┘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6D328D">
        <w:rPr>
          <w:rFonts w:ascii="Courier New" w:hAnsi="Courier New" w:cs="Courier New"/>
          <w:sz w:val="16"/>
          <w:szCs w:val="16"/>
        </w:rPr>
        <w:t xml:space="preserve">                                                └────────┬───────┘      │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6D328D">
        <w:rPr>
          <w:rFonts w:ascii="Courier New" w:hAnsi="Courier New" w:cs="Courier New"/>
          <w:sz w:val="16"/>
          <w:szCs w:val="16"/>
        </w:rPr>
        <w:t xml:space="preserve">                                                         │              │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6D328D">
        <w:rPr>
          <w:rFonts w:ascii="Courier New" w:hAnsi="Courier New" w:cs="Courier New"/>
          <w:sz w:val="16"/>
          <w:szCs w:val="16"/>
        </w:rPr>
        <w:t xml:space="preserve">                                                   (─────┴─────)        │                 ───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6D328D">
        <w:rPr>
          <w:rFonts w:ascii="Courier New" w:hAnsi="Courier New" w:cs="Courier New"/>
          <w:sz w:val="16"/>
          <w:szCs w:val="16"/>
        </w:rPr>
        <w:t xml:space="preserve">                                                   ( Заявитель )&lt;───────┘                ( 1 )&lt;────┘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6D328D">
        <w:rPr>
          <w:rFonts w:ascii="Courier New" w:hAnsi="Courier New" w:cs="Courier New"/>
          <w:sz w:val="16"/>
          <w:szCs w:val="16"/>
        </w:rPr>
        <w:t xml:space="preserve">                                                   (───────────)                          ───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  <w:r w:rsidRPr="006D328D">
        <w:rPr>
          <w:rFonts w:ascii="Arial" w:hAnsi="Arial" w:cs="Arial"/>
          <w:b/>
          <w:bCs/>
          <w:sz w:val="20"/>
          <w:szCs w:val="20"/>
        </w:rPr>
        <w:t>1.2. Рассмотрение документов, представленных для заключения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D328D">
        <w:rPr>
          <w:rFonts w:ascii="Arial" w:hAnsi="Arial" w:cs="Arial"/>
          <w:b/>
          <w:bCs/>
          <w:sz w:val="20"/>
          <w:szCs w:val="20"/>
        </w:rPr>
        <w:t>договора водопользования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  ┌─────────────────────┐   ┌──────────────────────┐                     ┌───────────────────┐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  │ Проверка документов │   │        оценка        │                     │      договор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  │    на предмет их    │   │     необходимости    │      ┌──/\──┐       │  водопользования  │    ───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───     │    соответствия     │   │ в заключении договора│─────&gt;&lt;      &gt;──────&gt;│ должен заключаться├──&gt;( 2 )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( 1 )───&gt;│     требованиям     │   │    водопользования   │      └──\/──┘       │  по результатам   │    ───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───     │     действующего    │   │    по результатам    │          │          │      аукциона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  │  законодательства   │   │       аукциона       │          │          └───────────────────┘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  └──────────┬──────────┘   └──────────────────────┘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             │                       /\                       \/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             \/                       │              ┌───────────────────┐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          ┌──/\──┐                    │              │      договор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┌─────────────&lt;      &gt;──────────┐         │              │ водопользования   ├─────────────────────┐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│             └──\/──┘          │         │              │ заключается без   │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│                               │         │              │проведения аукциона│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\/                              \/         │              └────────┬──────────┘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┌────────────────┐                ┌─────────────┐ │                       │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│не соответствуют│                │соответствуют│ │                  ┌────┘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требованиям   │                │ требованиям ├─┘                  │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└───────┬────────┘                └─────────────┘                    \/                                    \/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\/                                                   ┌───────────────────┐       ┌────────────────────────────────────┐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┌────────────────┐                                          │ проверка расчета  │       │      подготовка и направление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направление   │                                          │    параметров     │       │     запросов в исполнительные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  отказа в    │                (─────────────)           │  водопользования  │       │   органы государственной власти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 заключении   ├───────────────&gt;(  Заявитель  )           │    и платы за     │       │  и органы местного самоуправления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  договора    │                (─────────────)           │пользование водным │       │       предложений по условиям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водопользования│                                          └────────┬──────────┘       │    использования водного объекта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└────────────────┘                                                   │                  └──────────────────┬─────────────────┘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/\                         ┌────────────┐                    │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│                         │            │                    │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└─────────────────────────┤ невозможно │                    │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                       │            │                    \/                                    \/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                       └────────────┘           ┌────────────────────┐      ┌────────────────────────────────────┐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                             /\                 │       оценка       │      │результат  рассмотрения  предложений│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                              │                 │     возможности    │      │исполнительных               органов│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                          ┌──/\──┐              │    использования   │      │государственной   власти  и  органов│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                          &lt;      &gt;&lt;─────────────┤  водного объекта   │&lt;─────┤местного              самоуправления│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                          └──\/──┘              │   для заявленной   │      │предложений        по       условиям│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                              │                 │        цели        │      │использования                водного│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                              │                 └────────────────────┘      └────────────────────────────────────┘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                             \/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                       ┌────────────┐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───                          │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( 3 )&lt;────────────────────────┤  возможно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───                          │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                       └────────────┘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328D" w:rsidRDefault="006D328D" w:rsidP="006D328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</w:p>
    <w:p w:rsidR="006D328D" w:rsidRDefault="006D328D" w:rsidP="006D328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</w:p>
    <w:p w:rsidR="006D328D" w:rsidRDefault="006D328D" w:rsidP="006D328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</w:p>
    <w:p w:rsidR="006D328D" w:rsidRDefault="006D328D" w:rsidP="006D328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  <w:r w:rsidRPr="006D328D">
        <w:rPr>
          <w:rFonts w:ascii="Arial" w:hAnsi="Arial" w:cs="Arial"/>
          <w:b/>
          <w:bCs/>
          <w:sz w:val="20"/>
          <w:szCs w:val="20"/>
        </w:rPr>
        <w:lastRenderedPageBreak/>
        <w:t>1.3. Организация и проведение аукциона на право подписания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D328D">
        <w:rPr>
          <w:rFonts w:ascii="Arial" w:hAnsi="Arial" w:cs="Arial"/>
          <w:b/>
          <w:bCs/>
          <w:sz w:val="20"/>
          <w:szCs w:val="20"/>
        </w:rPr>
        <w:t>договора водопользования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        ┌────────────────┐    ┌───────────────────────────────┐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───      │   Подготовка   │    │ Размещение сообщения о приеме │  ┌─────────────────────────┐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( 2 )────&gt;│ документации об│───&gt;│      документов от других     ├─&gt;│  формирование комиссии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─┬─      │    аукционе    │    │     претендентов на право     │  │      по проведению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│       └────────────────┘    │     пользования акваторией    │  │        аукциона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│                             │        водного объекта        │  └─────────────┬───────────┘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\/                             └───────────────────────────────┘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>┌───────────────┐                                  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>│  Направление  │                                  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>│   заявителю   │   (─────────────)    (───────────────)                                \/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>│  извещения о  ├──&gt;(  Заявитель  )    (  Претенденты  )                  ┌─────────────────────────┐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>│ необходимости │   (─────────────)    (───────────────)                  │ Проверка представленных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>│   проведения  │          /\                 /\                          │      документов на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>└───────────────┘           │                 │                           │ соответствие требованиям│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                   │                 │                           │     законодательства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            ┌──────┴──────┐          │                           └─────────────┬───────────┘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            │ возвращение ├──────────┘    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            │   задатка   │                                                    \/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            └─────────────┘                    ───               ┌─────────────────────────┐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                  /\                  ┌──────&gt;( 3 )&lt;────────┐    │ Количество претендентов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                   │                  │        ───          │    │  на право пользования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                   │                  │                     │    │   акваторией водного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  ┌────────────────┘                  │                     │    │          объекта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  │                                   │                     │    └─────────────┬───────────┘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>┌──────────┴─────────┐          ┌──────────────┴───────┐             │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>│оформление протокола│&lt;─────────┤ определен победитель │&lt;───┐        │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>│проведения аукциона │          │       аукциона       │    │        │                  \/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>└────────────────────┘          └──────────────────────┘    │     ┌──┴───┐          ┌──/\──┐    ┌────────────┐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 /\                                                │     │ один │&lt;─────────&lt;      &gt;───&gt;│более одного│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  │                                                │     └──────┘          └──\/──┘    └──────┬─────┘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  │                                                │     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>┌──────────┴─────────┐          ┌──────────────────────┐    │     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>│ аукцион признается │&lt;─────────┤     единственный     │&lt;───┤     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>│   несостоявшимся   │          │       участник       │    │     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>└────────────────────┘          └──────────────────────┘    │     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  /\                                               │     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  │        ┌──────────────────────────────────┐    │     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  │        │  после троекратного объявления   │    │                                          \/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  │        │ начальной цены предмета аукциона │    │                                   ┌───────────────┐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  │        │   ни один из его участников не   │    │         ┌────────────────────┐    │ организация и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  └────────┤     заявил о своем намерении     │&lt;───┴─────────┤ результаты аукциона│&lt;───┤   проведение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           │  приобрести предмет аукциона по  │              └────────────────────┘    │    аукциона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           │         начальной цене           │                                        └───────────────┘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           └──────────────────────────────────┘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  <w:r w:rsidRPr="006D328D">
        <w:rPr>
          <w:rFonts w:ascii="Arial" w:hAnsi="Arial" w:cs="Arial"/>
          <w:b/>
          <w:bCs/>
          <w:sz w:val="20"/>
          <w:szCs w:val="20"/>
        </w:rPr>
        <w:t>1.4. Заключение договора водопользования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┌────────────────────┐   ┌─────────────────────────┐   ┌───────────────────────┐   ┌──────────────────────┐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───    │ подготовка проекта │   │   подписание договора   │   │ направление заявителю │   │  заявитель согласен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>( 3 )──&gt;│      договора      │──&gt;│   водопользования со    │──&gt;│    проекта договора   │──&gt;│ с условиями договора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───    │  водопользования   │   │ стороны уполномоченного │   │   водопользования о   │   │    водопользования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└────────────────────┘   │ органа государственной  │   └───────────────────────┘   └───────────┬──────────┘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                        │     власти субъекта     │      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                        │  Российской Федерации   │                             ┌─────────────┘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                        └─────────────────────────┘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(──────────────────)                       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(     Заявитель    )&lt;─────────────────┐                                        \/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(──────────────────)                  │             ┌───────┐               ┌──/\──┐             ┌────────┐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        /\                            │             │  нет  │&lt;──────────────&lt;      &gt;────────────&gt;│   да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         │                            │             └───┬───┘               └──\/──┘             └────┬───┘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         │                            │                 │        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┌─────────┴───────────┐                │                 \/                                            \/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│     направление     │                │  ┌──────────────────────────────────┐      ┌──────────────────────┐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│  заявителю одного   │                │  │ возвращение заявителю оригиналов │      │получение от заявителя│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│ экземпляра договора │                └──┤    документов, прилагаемых к     │      │подписанного договора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│   водопользования   │                   │заявлению о предоставлении водного│      │    водопользования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└─────────────────────┘                   │       объекта в пользование      │      └──────────┬───────────┘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        /\                               └──────────────────────────────────┘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         │                                               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          │                                               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┌─────────┴───────────┐                                   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│    получение из     │                                   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│  государственного   │                   ┌───────────────────────────────┐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│   водного реестра   │                   │     направление договора      │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│ зарегистрированного │&lt;──────────────────┤      водопользования на       │&lt;───────────────────┘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│       договора      │                   │ регистрацию в государственный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│   водопользования   │                   │         водный реестр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4"/>
          <w:szCs w:val="14"/>
        </w:rPr>
      </w:pPr>
      <w:r w:rsidRPr="006D328D">
        <w:rPr>
          <w:rFonts w:ascii="Courier New" w:hAnsi="Courier New" w:cs="Courier New"/>
          <w:sz w:val="14"/>
          <w:szCs w:val="14"/>
        </w:rPr>
        <w:t xml:space="preserve">        └─────────────────────┘                   └───────────────────────────────┘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328D" w:rsidRDefault="006D328D" w:rsidP="006D328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D328D" w:rsidRDefault="006D328D" w:rsidP="006D328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D328D" w:rsidRDefault="006D328D" w:rsidP="006D328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D328D" w:rsidRDefault="006D328D" w:rsidP="006D328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D328D" w:rsidRDefault="006D328D" w:rsidP="006D328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6D328D">
        <w:rPr>
          <w:rFonts w:ascii="Arial" w:hAnsi="Arial" w:cs="Arial"/>
          <w:b/>
          <w:bCs/>
          <w:sz w:val="20"/>
          <w:szCs w:val="20"/>
        </w:rPr>
        <w:lastRenderedPageBreak/>
        <w:t>2. Изменение условий или расторжение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D328D">
        <w:rPr>
          <w:rFonts w:ascii="Arial" w:hAnsi="Arial" w:cs="Arial"/>
          <w:b/>
          <w:bCs/>
          <w:sz w:val="20"/>
          <w:szCs w:val="20"/>
        </w:rPr>
        <w:t>договора водопользования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┌────────────────┐                                                     ┌──────────────────────────────┐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│Прием документов│  ┌───────────────┐                                  │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об изменении  │  │   проверка    │                                  │                              \/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│условий договора│  │ представленных│   ┌──/\──┐             ┌─────────┴─────────┐   ┌────────────────────────────────┐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│водопользования ├─&gt;│ документов на ├──&gt;&lt;      &gt;────────────&gt;│   соответствуют   │   │ принятие решения о возможности/│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│или расторжении │  │комплектность и│   └──\/──┘             └───────────────────┘   │     необходимости внесения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  договора    │  │ достоверность │       │                                        │       изменений в договор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│водопользования │  └───────────────┘       │                                        │       водопользования или      │──┐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└────────────────┘                          │                                        │      расторжения договора      │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                               \/                ┌────────────────────┐  │         водопользования        │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                          ┌────────────────┐     │ отказ в изменении  │  └────────────────────────────────┘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┌─────────────────────────┤не соответствуют│  ┌──┤  условий договора  │ 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\/                        └────────────────┘  │  │водопользования или │ 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┌─────────────────────┐                                   │  │расторжении договора│              ┌──────────────┐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отказ в рассмотрении│                                   │  │  водопользования   │&lt;─────────────┤  невозможно  │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вопроса об изменении│               (───────────────)   │  └────────────────────┘              └──────────────┘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условий договора   ├──────────────&gt;(   Заявитель   )&lt;──┘                                             /\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водопользования или │               (────┬──────────)                                                  │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│расторжении договора │                /\  │       /\                                                    │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 водопользования   │   ┌────────────┘   │       │                                                 ┌──/\──┐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└─────────────────────┘   │                │       │                                                 &lt;      &gt;&lt;───────────┘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              │                │       │                                                 └──\/──┘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┌─────────────────────┐   │                │       │                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   направление     │   │                │       │                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зарегистрированного │   │                │       │                                                    \/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    документа      ├───┘                │       │                                                ┌────────┬───────────┐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    заявителю      │                    │       │                                                │возможно│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└─────────────────────┘                    │       └────────────────────────┐                       └────────┘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/\                             │                                │       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│                              \/                               │       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┌───────────┴───────────────────┐   ┌──────────────────────────┐   ┌────────┴─────────────┐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направление дополнительного  │   │    подписание проекта    │   │  подготовка проекта  │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   соглашения к договору     │   │дополнительного соглашения│   │   дополнительного    │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    водопользования об       │   │к договору водопользования│   │соглашения к договору │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   изменении условий или     │   │ об изменении условий или │   │ водопользования об   │&lt;─────────────────&lt;───────────┘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   соглашения сторон о       │&lt;──┤   соглашения сторон о    │&lt;──┤ изменении условий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   расторжении договора      │   │   расторжении договора   │   │или соглашения сторон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│водопользования на регистрацию │   │     водопользования      │   │о расторжении договора│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│в государственный водный реестр│   │                          │   │   водопользования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└───────────────────────────────┘   └──────────────────────────┘   └──────────────────────┘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6D328D">
        <w:rPr>
          <w:rFonts w:ascii="Arial" w:hAnsi="Arial" w:cs="Arial"/>
          <w:b/>
          <w:bCs/>
          <w:sz w:val="20"/>
          <w:szCs w:val="20"/>
        </w:rPr>
        <w:t>3. Передача прав и обязанностей по договору водопользования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                                                           ┌──────────────────────────────┐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┌────────────────┐  ┌───────────────┐                                  │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   Прием      │  │   проверка    │                                  │                              \/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документов о  │  │ представленных│   ┌──/\──┐             ┌─────────┴─────────┐   ┌────────────────────────────────┐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передаче прав  ├─&gt;│ документов на ├──&gt;&lt;      &gt;────────────&gt;│   соответствуют   │   │ принятие решения о возможности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и обязанностей │  │комплектность и│   └──\/──┘             └───────────────────┘   │передачи прав и обязанностей по ├──┐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по договору   │  │ достоверность │       │                                        │    договору водопользования    │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│водопользования │  └───────────────┘       │                                        └────────────────────────────────┘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└────────────────┘                          │                                       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                               \/                ┌────────────────────┐ 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                          ┌────────────────┐     │  отказ в передаче  │ 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┌─────────────────────────┤не соответствуют│  ┌──┤прав и обязанностей │ 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\/                        └────────────────┘  │  │    по договору     │&lt;──────┐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┌─────────────────────┐                                   │  │  водопользования   │       │      ┌──────────────┐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│отказ в даче согласия│                                   │  └────────────────────┘       └──────┤  невозможно  │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на передачу прав и  │               (───────────────)   │                                      └──────────────┘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 обязанностей по   ├──────────────&gt;(   Заявитель   )&lt;──┘                                             /\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   договору        │               (────┬──────────)                                                  │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 водопользования   │                /\  │       /\                                                    │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  другому лицу     │   ┌────────────┘   │       │                                                 ┌──/\──┐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└─────────────────────┘   │                │       │                                                 &lt;      &gt;&lt;───────────┘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              │                │       │                                                 └──\/──┘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┌─────────────────────┐   │                │       │                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   направление     │   │                │       │                                   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зарегистрированного │   │                │       │                                                    \/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договора о передаче ├───┘                │       │                                                ┌────────┐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прав и обязанностей │                    │       │                                           ┌────┤возможно│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  по договору      │                    │       └────────────────────────┐                  │    └────────┘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 водопользования   │                    │                                │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   соглашения      │                    │                                │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└─────────────────────┘                    │                                │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/\                             │                                │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 xml:space="preserve">            │                              \/                               │            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┌───────────┴───────────────────┐   ┌──────────────────────────┐   ┌────────┴─────────────┐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  направление договора о     │   │    заключение договора   │   │  подготовка проекта  │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передаче прав и обязанностей  │   │    о передаче прав и     │   │ договора о передаче  │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по договору водопользования  │&lt;──┤ обязанностей по договору │&lt;──┤ прав и обязанностей  │&lt;───┘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     на регистрацию в        │   │      водопользования     │   │     по договору  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│    государственный водный     │   └──────────────────────────┘   │   водопользования    │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12"/>
          <w:szCs w:val="12"/>
        </w:rPr>
      </w:pPr>
      <w:r w:rsidRPr="006D328D">
        <w:rPr>
          <w:rFonts w:ascii="Courier New" w:hAnsi="Courier New" w:cs="Courier New"/>
          <w:sz w:val="12"/>
          <w:szCs w:val="12"/>
        </w:rPr>
        <w:t>└───────────────────────────────┘                                  └──────────────────────┘</w:t>
      </w:r>
    </w:p>
    <w:p w:rsidR="006D328D" w:rsidRPr="006D328D" w:rsidRDefault="006D328D" w:rsidP="006D32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CD5630" w:rsidRPr="006D328D" w:rsidRDefault="00CD5630" w:rsidP="006D328D"/>
    <w:sectPr w:rsidR="00CD5630" w:rsidRPr="006D328D" w:rsidSect="006D328D">
      <w:pgSz w:w="11905" w:h="16838"/>
      <w:pgMar w:top="709" w:right="565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6D328D"/>
    <w:rsid w:val="00034FB0"/>
    <w:rsid w:val="00107EFF"/>
    <w:rsid w:val="00592E10"/>
    <w:rsid w:val="006D328D"/>
    <w:rsid w:val="00CD5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3679</Words>
  <Characters>20972</Characters>
  <Application>Microsoft Office Word</Application>
  <DocSecurity>0</DocSecurity>
  <Lines>174</Lines>
  <Paragraphs>49</Paragraphs>
  <ScaleCrop>false</ScaleCrop>
  <Company/>
  <LinksUpToDate>false</LinksUpToDate>
  <CharactersWithSpaces>24602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2019-04-10T08:51:00Z</dcterms:created>
  <dcterms:modified xsi:type="dcterms:W3CDTF">2019-04-10T08:51:00Z</dcterms:modified>
</cp:coreProperties>
</file>